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0E" w:rsidRPr="00031FCC" w:rsidRDefault="006E1A0E" w:rsidP="008D1B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Материально-техническое   обеспечение и </w:t>
      </w:r>
      <w:r w:rsidR="00BD073C"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оснащенность </w:t>
      </w: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образовательного процесса</w:t>
      </w: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i/>
          <w:color w:val="000000"/>
          <w:sz w:val="22"/>
          <w:szCs w:val="22"/>
        </w:rPr>
      </w:pP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1FCC">
        <w:rPr>
          <w:rStyle w:val="a4"/>
          <w:rFonts w:ascii="Arial" w:hAnsi="Arial" w:cs="Arial"/>
          <w:sz w:val="22"/>
          <w:szCs w:val="22"/>
          <w:u w:val="single"/>
        </w:rPr>
        <w:t>Условия для деятельности дошкольнойорганизации</w:t>
      </w:r>
      <w:r w:rsidRPr="00031FCC">
        <w:rPr>
          <w:rStyle w:val="a4"/>
          <w:rFonts w:ascii="Arial" w:hAnsi="Arial" w:cs="Arial"/>
          <w:sz w:val="22"/>
          <w:szCs w:val="22"/>
        </w:rPr>
        <w:t>.</w:t>
      </w: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302E82" w:rsidRPr="00031FCC" w:rsidRDefault="00D3184F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Групповая комната</w:t>
      </w:r>
      <w:r w:rsidR="004F297B" w:rsidRPr="00031FCC">
        <w:rPr>
          <w:rFonts w:ascii="Arial" w:eastAsia="Times New Roman" w:hAnsi="Arial" w:cs="Arial"/>
          <w:color w:val="000000"/>
        </w:rPr>
        <w:t xml:space="preserve"> ДОУ</w:t>
      </w:r>
      <w:r>
        <w:rPr>
          <w:rFonts w:ascii="Arial" w:eastAsia="Times New Roman" w:hAnsi="Arial" w:cs="Arial"/>
          <w:color w:val="000000"/>
        </w:rPr>
        <w:t xml:space="preserve"> оформлена</w:t>
      </w:r>
      <w:r w:rsidR="00302E82" w:rsidRPr="00031FCC">
        <w:rPr>
          <w:rFonts w:ascii="Arial" w:eastAsia="Times New Roman" w:hAnsi="Arial" w:cs="Arial"/>
          <w:color w:val="000000"/>
        </w:rPr>
        <w:t xml:space="preserve"> в соответствии с ФГОС. Предметно </w:t>
      </w:r>
      <w:r w:rsidR="002E3BE0" w:rsidRPr="00031FCC">
        <w:rPr>
          <w:rFonts w:ascii="Arial" w:eastAsia="Times New Roman" w:hAnsi="Arial" w:cs="Arial"/>
          <w:color w:val="000000"/>
        </w:rPr>
        <w:t xml:space="preserve">- </w:t>
      </w:r>
      <w:r w:rsidR="00302E82" w:rsidRPr="00031FCC">
        <w:rPr>
          <w:rFonts w:ascii="Arial" w:eastAsia="Times New Roman" w:hAnsi="Arial" w:cs="Arial"/>
          <w:color w:val="000000"/>
        </w:rPr>
        <w:t>развивающая среда обеспечивает реализацию различных образовательных программ, обеспечивает возможность общения и совместной деятельности детей и взрослых, д</w:t>
      </w:r>
      <w:r w:rsidR="00FC70AB" w:rsidRPr="00031FCC">
        <w:rPr>
          <w:rFonts w:ascii="Arial" w:eastAsia="Times New Roman" w:hAnsi="Arial" w:cs="Arial"/>
          <w:color w:val="000000"/>
        </w:rPr>
        <w:t>вигательной активности детей</w:t>
      </w:r>
      <w:r w:rsidR="00302E82" w:rsidRPr="00031FCC">
        <w:rPr>
          <w:rFonts w:ascii="Arial" w:eastAsia="Times New Roman" w:hAnsi="Arial" w:cs="Arial"/>
          <w:color w:val="000000"/>
        </w:rPr>
        <w:t>.</w:t>
      </w:r>
    </w:p>
    <w:p w:rsidR="00302E82" w:rsidRPr="00031FCC" w:rsidRDefault="00D3184F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 нашем детском саду оборудована</w:t>
      </w:r>
      <w:r w:rsidR="00302E82" w:rsidRPr="00031FCC">
        <w:rPr>
          <w:rFonts w:ascii="Arial" w:eastAsia="Times New Roman" w:hAnsi="Arial" w:cs="Arial"/>
          <w:color w:val="000000"/>
        </w:rPr>
        <w:t xml:space="preserve"> г</w:t>
      </w:r>
      <w:r>
        <w:rPr>
          <w:rFonts w:ascii="Arial" w:eastAsia="Times New Roman" w:hAnsi="Arial" w:cs="Arial"/>
          <w:color w:val="000000"/>
        </w:rPr>
        <w:t>руппа</w:t>
      </w:r>
      <w:r w:rsidR="00302E82" w:rsidRPr="00031FCC">
        <w:rPr>
          <w:rFonts w:ascii="Arial" w:eastAsia="Times New Roman" w:hAnsi="Arial" w:cs="Arial"/>
          <w:color w:val="000000"/>
        </w:rPr>
        <w:t>.</w:t>
      </w:r>
      <w:r w:rsidR="00660175">
        <w:rPr>
          <w:rFonts w:ascii="Arial" w:eastAsia="Times New Roman" w:hAnsi="Arial" w:cs="Arial"/>
          <w:color w:val="000000"/>
        </w:rPr>
        <w:t xml:space="preserve"> Группе </w:t>
      </w:r>
      <w:r w:rsidR="00302E82" w:rsidRPr="00031FCC">
        <w:rPr>
          <w:rFonts w:ascii="Arial" w:eastAsia="Times New Roman" w:hAnsi="Arial" w:cs="Arial"/>
          <w:color w:val="000000"/>
        </w:rPr>
        <w:t xml:space="preserve"> имеются телев</w:t>
      </w:r>
      <w:r w:rsidR="00660175">
        <w:rPr>
          <w:rFonts w:ascii="Arial" w:eastAsia="Times New Roman" w:hAnsi="Arial" w:cs="Arial"/>
          <w:color w:val="000000"/>
        </w:rPr>
        <w:t>изор</w:t>
      </w:r>
      <w:r w:rsidR="00302E82" w:rsidRPr="00031FCC">
        <w:rPr>
          <w:rFonts w:ascii="Arial" w:eastAsia="Times New Roman" w:hAnsi="Arial" w:cs="Arial"/>
          <w:color w:val="000000"/>
        </w:rPr>
        <w:t xml:space="preserve"> и DVD</w:t>
      </w:r>
      <w:r w:rsidR="004F297B" w:rsidRPr="00031FCC">
        <w:rPr>
          <w:rFonts w:ascii="Arial" w:eastAsia="Times New Roman" w:hAnsi="Arial" w:cs="Arial"/>
          <w:color w:val="000000"/>
        </w:rPr>
        <w:t>.</w:t>
      </w:r>
    </w:p>
    <w:p w:rsidR="00313E54" w:rsidRPr="00031FCC" w:rsidRDefault="00DD39B9" w:rsidP="00AB0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>Территория ДОУ</w:t>
      </w:r>
      <w:r w:rsidR="00302E82" w:rsidRPr="00031FCC">
        <w:rPr>
          <w:rFonts w:ascii="Arial" w:eastAsia="Times New Roman" w:hAnsi="Arial" w:cs="Arial"/>
          <w:color w:val="000000"/>
        </w:rPr>
        <w:t xml:space="preserve"> благоустройстроена.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 xml:space="preserve">     Большая роль в эффективности качества воспитательно-образовательного процесса   отводится материально - техническому обеспечению </w:t>
      </w:r>
      <w:r w:rsidR="00DD39B9" w:rsidRPr="00031FCC">
        <w:rPr>
          <w:rFonts w:ascii="Arial" w:eastAsia="Times New Roman" w:hAnsi="Arial" w:cs="Arial"/>
          <w:color w:val="000000"/>
        </w:rPr>
        <w:t>ДОУ</w:t>
      </w:r>
      <w:r w:rsidRPr="00031FCC">
        <w:rPr>
          <w:rFonts w:ascii="Arial" w:eastAsia="Times New Roman" w:hAnsi="Arial" w:cs="Arial"/>
          <w:color w:val="000000"/>
        </w:rPr>
        <w:t xml:space="preserve"> и оснащённости образовательного процесса</w:t>
      </w:r>
      <w:proofErr w:type="gramStart"/>
      <w:r w:rsidRPr="00031FCC">
        <w:rPr>
          <w:rFonts w:ascii="Arial" w:eastAsia="Times New Roman" w:hAnsi="Arial" w:cs="Arial"/>
          <w:color w:val="000000"/>
        </w:rPr>
        <w:t>.</w:t>
      </w:r>
      <w:r w:rsidR="00DB1C8C">
        <w:rPr>
          <w:rFonts w:ascii="Arial" w:eastAsia="Times New Roman" w:hAnsi="Arial" w:cs="Arial"/>
          <w:color w:val="000000"/>
        </w:rPr>
        <w:t>В</w:t>
      </w:r>
      <w:proofErr w:type="gramEnd"/>
      <w:r w:rsidR="00DB1C8C">
        <w:rPr>
          <w:rFonts w:ascii="Arial" w:eastAsia="Times New Roman" w:hAnsi="Arial" w:cs="Arial"/>
          <w:color w:val="000000"/>
        </w:rPr>
        <w:t xml:space="preserve"> нашем   МКДОУ «</w:t>
      </w:r>
      <w:proofErr w:type="spellStart"/>
      <w:r w:rsidR="00DB1C8C">
        <w:rPr>
          <w:rFonts w:ascii="Arial" w:eastAsia="Times New Roman" w:hAnsi="Arial" w:cs="Arial"/>
          <w:color w:val="000000"/>
        </w:rPr>
        <w:t>Пилигский</w:t>
      </w:r>
      <w:proofErr w:type="spellEnd"/>
      <w:r w:rsidR="00DB1C8C">
        <w:rPr>
          <w:rFonts w:ascii="Arial" w:eastAsia="Times New Roman" w:hAnsi="Arial" w:cs="Arial"/>
          <w:color w:val="000000"/>
        </w:rPr>
        <w:t xml:space="preserve">  детский сад «Ласточка</w:t>
      </w:r>
      <w:r w:rsidR="00FC70AB" w:rsidRPr="00031FCC">
        <w:rPr>
          <w:rFonts w:ascii="Arial" w:eastAsia="Times New Roman" w:hAnsi="Arial" w:cs="Arial"/>
          <w:color w:val="000000"/>
        </w:rPr>
        <w:t xml:space="preserve">»  </w:t>
      </w:r>
      <w:r w:rsidRPr="00031FCC">
        <w:rPr>
          <w:rFonts w:ascii="Arial" w:eastAsia="Times New Roman" w:hAnsi="Arial" w:cs="Arial"/>
          <w:color w:val="000000"/>
        </w:rPr>
        <w:t>созданы необходимые условия   для полноценного развития детей.</w:t>
      </w:r>
    </w:p>
    <w:p w:rsidR="00FC70AB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 xml:space="preserve">Здание ДОУ </w:t>
      </w:r>
      <w:r w:rsidR="00DB1C8C">
        <w:rPr>
          <w:rFonts w:ascii="Arial" w:eastAsia="Times New Roman" w:hAnsi="Arial" w:cs="Arial"/>
          <w:color w:val="000000"/>
        </w:rPr>
        <w:t>1991</w:t>
      </w:r>
      <w:r w:rsidR="00FC70AB" w:rsidRPr="00031FCC">
        <w:rPr>
          <w:rFonts w:ascii="Arial" w:eastAsia="Times New Roman" w:hAnsi="Arial" w:cs="Arial"/>
          <w:color w:val="000000"/>
        </w:rPr>
        <w:t xml:space="preserve"> года построй</w:t>
      </w:r>
      <w:r w:rsidR="00D744C9">
        <w:rPr>
          <w:rFonts w:ascii="Arial" w:eastAsia="Times New Roman" w:hAnsi="Arial" w:cs="Arial"/>
          <w:color w:val="000000"/>
        </w:rPr>
        <w:t>ки. Здание построено из бутового камня</w:t>
      </w:r>
      <w:r w:rsidR="00FC70AB" w:rsidRPr="00031FCC">
        <w:rPr>
          <w:rFonts w:ascii="Arial" w:eastAsia="Times New Roman" w:hAnsi="Arial" w:cs="Arial"/>
          <w:color w:val="000000"/>
        </w:rPr>
        <w:t xml:space="preserve">. Размеры </w:t>
      </w:r>
      <w:r w:rsidR="00DB1C8C">
        <w:rPr>
          <w:rFonts w:ascii="Arial" w:eastAsia="Times New Roman" w:hAnsi="Arial" w:cs="Arial"/>
          <w:color w:val="000000"/>
        </w:rPr>
        <w:t>здания 239</w:t>
      </w:r>
      <w:r w:rsidR="00F1129E">
        <w:rPr>
          <w:rFonts w:ascii="Arial" w:eastAsia="Times New Roman" w:hAnsi="Arial" w:cs="Arial"/>
          <w:color w:val="000000"/>
        </w:rPr>
        <w:t>кв.м</w:t>
      </w:r>
      <w:r w:rsidR="00FC70AB" w:rsidRPr="00031FCC">
        <w:rPr>
          <w:rFonts w:ascii="Arial" w:eastAsia="Times New Roman" w:hAnsi="Arial" w:cs="Arial"/>
          <w:color w:val="000000"/>
        </w:rPr>
        <w:t>.</w:t>
      </w:r>
      <w:r w:rsidR="00726ED5" w:rsidRPr="00031FCC">
        <w:rPr>
          <w:rFonts w:ascii="Arial" w:eastAsia="Times New Roman" w:hAnsi="Arial" w:cs="Arial"/>
          <w:color w:val="000000"/>
        </w:rPr>
        <w:t xml:space="preserve"> Имеется все виды благоустройства: водопровод,  канализация, автономное  отопление.</w:t>
      </w:r>
    </w:p>
    <w:p w:rsidR="00313E54" w:rsidRPr="00031FCC" w:rsidRDefault="00726ED5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 xml:space="preserve"> Максимальное количество вместимости</w:t>
      </w:r>
      <w:r w:rsidR="002F26B0">
        <w:rPr>
          <w:rFonts w:ascii="Arial" w:eastAsia="Times New Roman" w:hAnsi="Arial" w:cs="Arial"/>
          <w:color w:val="000000"/>
        </w:rPr>
        <w:t xml:space="preserve"> воспитанников в детском саду 25</w:t>
      </w:r>
      <w:r w:rsidRPr="00031FCC">
        <w:rPr>
          <w:rFonts w:ascii="Arial" w:eastAsia="Times New Roman" w:hAnsi="Arial" w:cs="Arial"/>
          <w:color w:val="000000"/>
        </w:rPr>
        <w:t xml:space="preserve"> детей.</w:t>
      </w:r>
    </w:p>
    <w:p w:rsidR="00726ED5" w:rsidRPr="00031FCC" w:rsidRDefault="00726ED5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 xml:space="preserve">    В распоря</w:t>
      </w:r>
      <w:r w:rsidR="002F26B0">
        <w:rPr>
          <w:rFonts w:ascii="Arial" w:eastAsia="Times New Roman" w:hAnsi="Arial" w:cs="Arial"/>
          <w:color w:val="000000"/>
        </w:rPr>
        <w:t>жении детс</w:t>
      </w:r>
      <w:r w:rsidR="00DB1C8C">
        <w:rPr>
          <w:rFonts w:ascii="Arial" w:eastAsia="Times New Roman" w:hAnsi="Arial" w:cs="Arial"/>
          <w:color w:val="000000"/>
        </w:rPr>
        <w:t>кого сада находится 6</w:t>
      </w:r>
      <w:r w:rsidRPr="00031FCC">
        <w:rPr>
          <w:rFonts w:ascii="Arial" w:eastAsia="Times New Roman" w:hAnsi="Arial" w:cs="Arial"/>
          <w:color w:val="000000"/>
        </w:rPr>
        <w:t xml:space="preserve"> помещений.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>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 xml:space="preserve">    </w:t>
      </w:r>
      <w:r w:rsidR="00726ED5" w:rsidRPr="00031FCC">
        <w:rPr>
          <w:rFonts w:ascii="Arial" w:eastAsia="Times New Roman" w:hAnsi="Arial" w:cs="Arial"/>
          <w:color w:val="000000"/>
        </w:rPr>
        <w:t>Работа всего персонала МКД</w:t>
      </w:r>
      <w:r w:rsidRPr="00031FCC">
        <w:rPr>
          <w:rFonts w:ascii="Arial" w:eastAsia="Times New Roman" w:hAnsi="Arial" w:cs="Arial"/>
          <w:color w:val="000000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периодически</w:t>
      </w:r>
      <w:r w:rsidR="00DD39B9" w:rsidRPr="00031FCC">
        <w:rPr>
          <w:rFonts w:ascii="Arial" w:eastAsia="Times New Roman" w:hAnsi="Arial" w:cs="Arial"/>
          <w:color w:val="000000"/>
        </w:rPr>
        <w:t>,</w:t>
      </w:r>
      <w:r w:rsidRPr="00031FCC">
        <w:rPr>
          <w:rFonts w:ascii="Arial" w:eastAsia="Times New Roman" w:hAnsi="Arial" w:cs="Arial"/>
          <w:color w:val="000000"/>
        </w:rPr>
        <w:t xml:space="preserve">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> </w:t>
      </w:r>
    </w:p>
    <w:p w:rsidR="00313E54" w:rsidRPr="00031FCC" w:rsidRDefault="00380C59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b/>
          <w:color w:val="000000"/>
          <w:u w:val="single"/>
        </w:rPr>
        <w:t>Группповые помещения</w:t>
      </w:r>
      <w:r w:rsidR="00AB025F" w:rsidRPr="00031FCC">
        <w:rPr>
          <w:rFonts w:ascii="Arial" w:eastAsia="Times New Roman" w:hAnsi="Arial" w:cs="Arial"/>
          <w:b/>
          <w:color w:val="000000"/>
          <w:u w:val="single"/>
        </w:rPr>
        <w:t>.</w:t>
      </w:r>
      <w:r w:rsidR="00313E54" w:rsidRPr="00031FCC">
        <w:rPr>
          <w:rFonts w:ascii="Arial" w:eastAsia="Times New Roman" w:hAnsi="Arial" w:cs="Arial"/>
          <w:color w:val="000000"/>
        </w:rPr>
        <w:t>В  </w:t>
      </w:r>
      <w:r w:rsidR="00DD39B9" w:rsidRPr="00031FCC">
        <w:rPr>
          <w:rFonts w:ascii="Arial" w:eastAsia="Times New Roman" w:hAnsi="Arial" w:cs="Arial"/>
          <w:color w:val="000000"/>
        </w:rPr>
        <w:t>ДО</w:t>
      </w:r>
      <w:r w:rsidR="00313E54" w:rsidRPr="00031FCC">
        <w:rPr>
          <w:rFonts w:ascii="Arial" w:eastAsia="Times New Roman" w:hAnsi="Arial" w:cs="Arial"/>
          <w:color w:val="000000"/>
        </w:rPr>
        <w:t>У постоянно поддерживаются все условия для оптимально – результативной организации образовательного процесса.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>   В групповых комнатах пространство организовано таким образом, чтобы было достаточно места для занятий игровой и учебной деятельностью. Групповые  помещения</w:t>
      </w:r>
      <w:r w:rsidR="00726ED5" w:rsidRPr="00031FCC">
        <w:rPr>
          <w:rFonts w:ascii="Arial" w:eastAsia="Times New Roman" w:hAnsi="Arial" w:cs="Arial"/>
          <w:color w:val="000000"/>
        </w:rPr>
        <w:t xml:space="preserve"> оснащены  детской</w:t>
      </w:r>
      <w:r w:rsidRPr="00031FCC">
        <w:rPr>
          <w:rFonts w:ascii="Arial" w:eastAsia="Times New Roman" w:hAnsi="Arial" w:cs="Arial"/>
          <w:color w:val="000000"/>
        </w:rPr>
        <w:t xml:space="preserve"> мебелью, соответствующей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</w:t>
      </w:r>
      <w:r w:rsidR="00726ED5" w:rsidRPr="00031FCC">
        <w:rPr>
          <w:rFonts w:ascii="Arial" w:eastAsia="Times New Roman" w:hAnsi="Arial" w:cs="Arial"/>
          <w:color w:val="000000"/>
        </w:rPr>
        <w:t>ятельности дошкольников.</w:t>
      </w:r>
      <w:r w:rsidRPr="00031FCC">
        <w:rPr>
          <w:rFonts w:ascii="Arial" w:eastAsia="Times New Roman" w:hAnsi="Arial" w:cs="Arial"/>
          <w:color w:val="000000"/>
        </w:rPr>
        <w:t xml:space="preserve"> Большая роль в эффективности качества воспитательно-образовательного процесса   отводится материаль</w:t>
      </w:r>
      <w:r w:rsidR="00726ED5" w:rsidRPr="00031FCC">
        <w:rPr>
          <w:rFonts w:ascii="Arial" w:eastAsia="Times New Roman" w:hAnsi="Arial" w:cs="Arial"/>
          <w:color w:val="000000"/>
        </w:rPr>
        <w:t>но - техническому обеспечению МКД</w:t>
      </w:r>
      <w:r w:rsidRPr="00031FCC">
        <w:rPr>
          <w:rFonts w:ascii="Arial" w:eastAsia="Times New Roman" w:hAnsi="Arial" w:cs="Arial"/>
          <w:color w:val="000000"/>
        </w:rPr>
        <w:t>ОУ и оснащённости образовательного процесса.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 xml:space="preserve"> В </w:t>
      </w:r>
      <w:proofErr w:type="gramStart"/>
      <w:r w:rsidRPr="00031FCC">
        <w:rPr>
          <w:rFonts w:ascii="Arial" w:eastAsia="Times New Roman" w:hAnsi="Arial" w:cs="Arial"/>
          <w:color w:val="000000"/>
        </w:rPr>
        <w:t>нашем</w:t>
      </w:r>
      <w:proofErr w:type="gramEnd"/>
      <w:r w:rsidRPr="00031FCC">
        <w:rPr>
          <w:rFonts w:ascii="Arial" w:eastAsia="Times New Roman" w:hAnsi="Arial" w:cs="Arial"/>
          <w:color w:val="000000"/>
        </w:rPr>
        <w:t xml:space="preserve">   ДОУ созданы необходимые условия   для полноценного развития</w:t>
      </w:r>
      <w:r w:rsidR="00726ED5" w:rsidRPr="00031FCC">
        <w:rPr>
          <w:rFonts w:ascii="Arial" w:eastAsia="Times New Roman" w:hAnsi="Arial" w:cs="Arial"/>
          <w:color w:val="000000"/>
        </w:rPr>
        <w:t>.</w:t>
      </w:r>
      <w:r w:rsidRPr="00031FCC">
        <w:rPr>
          <w:rFonts w:ascii="Arial" w:eastAsia="Times New Roman" w:hAnsi="Arial" w:cs="Arial"/>
          <w:color w:val="000000"/>
        </w:rPr>
        <w:t xml:space="preserve"> 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31FCC">
        <w:rPr>
          <w:rFonts w:ascii="Arial" w:eastAsia="Times New Roman" w:hAnsi="Arial" w:cs="Arial"/>
          <w:color w:val="000000"/>
        </w:rPr>
        <w:t> </w:t>
      </w:r>
    </w:p>
    <w:p w:rsidR="00313E54" w:rsidRPr="00031FCC" w:rsidRDefault="00DC685E" w:rsidP="00AB0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   Работа всего персонала МКД</w:t>
      </w:r>
      <w:r w:rsidR="00313E54" w:rsidRPr="00031FCC">
        <w:rPr>
          <w:rFonts w:ascii="Arial" w:eastAsia="Times New Roman" w:hAnsi="Arial" w:cs="Arial"/>
          <w:color w:val="000000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</w:t>
      </w:r>
      <w:r w:rsidR="00726ED5" w:rsidRPr="00031FCC">
        <w:rPr>
          <w:rFonts w:ascii="Arial" w:eastAsia="Times New Roman" w:hAnsi="Arial" w:cs="Arial"/>
          <w:color w:val="000000"/>
        </w:rPr>
        <w:t xml:space="preserve">ериодически преобразовывается, </w:t>
      </w:r>
      <w:r w:rsidR="00313E54" w:rsidRPr="00031FCC">
        <w:rPr>
          <w:rFonts w:ascii="Arial" w:eastAsia="Times New Roman" w:hAnsi="Arial" w:cs="Arial"/>
          <w:color w:val="000000"/>
        </w:rPr>
        <w:t>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 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7229"/>
      </w:tblGrid>
      <w:tr w:rsidR="00031FCC" w:rsidRPr="00031FCC" w:rsidTr="00031FCC">
        <w:trPr>
          <w:trHeight w:val="768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</w:rPr>
              <w:t>Вид  помещения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  <w:bCs/>
                <w:color w:val="000000"/>
              </w:rPr>
              <w:t xml:space="preserve">                                                  Оснащение </w:t>
            </w:r>
          </w:p>
        </w:tc>
      </w:tr>
      <w:tr w:rsidR="00031FCC" w:rsidRPr="00031FCC" w:rsidTr="00031FCC">
        <w:trPr>
          <w:trHeight w:val="2167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lastRenderedPageBreak/>
              <w:t>Методический кабинет</w:t>
            </w:r>
            <w:r w:rsidRPr="00031FCC">
              <w:rPr>
                <w:rStyle w:val="apple-converted-space"/>
                <w:rFonts w:ascii="Arial" w:hAnsi="Arial" w:cs="Arial"/>
                <w:i/>
              </w:rPr>
              <w:t> и кабинет заведующей.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Методический материал (комплекс методических, наглядных и технических средств обучения в детском саду) в методическом кабинете подобран и систематизирован по разделам программы в соответствии с возрастными особенностями детей.</w:t>
            </w:r>
            <w:r w:rsidRPr="00031FCC">
              <w:rPr>
                <w:rFonts w:ascii="Arial" w:hAnsi="Arial" w:cs="Arial"/>
                <w:i/>
                <w:color w:val="000000"/>
              </w:rPr>
              <w:br/>
              <w:t>Кабинет представляет педагогическую творческую мастерскую, побуждает совершенствование профессионального мастерства педагогов. Методический кабинет доступен для всех педагогов, имеет удобный гибкий график работы</w:t>
            </w:r>
          </w:p>
        </w:tc>
      </w:tr>
      <w:tr w:rsidR="00031FCC" w:rsidRPr="00031FCC" w:rsidTr="00031FCC">
        <w:trPr>
          <w:trHeight w:val="145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Коридоры ДОУ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Стенды для  родителей,  визитка  ДОУ, стенды  для  сотрудников</w:t>
            </w:r>
          </w:p>
          <w:p w:rsidR="00031FCC" w:rsidRPr="00031FCC" w:rsidRDefault="00031FCC" w:rsidP="004170FD">
            <w:pPr>
              <w:spacing w:after="0"/>
              <w:ind w:left="360"/>
              <w:rPr>
                <w:rFonts w:ascii="Arial" w:hAnsi="Arial" w:cs="Arial"/>
                <w:i/>
              </w:rPr>
            </w:pPr>
          </w:p>
        </w:tc>
      </w:tr>
      <w:tr w:rsidR="00031FCC" w:rsidRPr="00031FCC" w:rsidTr="002B541E">
        <w:trPr>
          <w:trHeight w:val="1743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Пищеблок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bookmarkStart w:id="0" w:name="_GoBack"/>
            <w:bookmarkEnd w:id="0"/>
            <w:r w:rsidRPr="00031FCC">
              <w:rPr>
                <w:rFonts w:ascii="Arial" w:hAnsi="Arial" w:cs="Arial"/>
                <w:i/>
              </w:rPr>
              <w:t>Складские  помещения  для  хранения  продуктов  питания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стеллажи для посуды, раковина</w:t>
            </w:r>
            <w:r w:rsidR="002B541E">
              <w:rPr>
                <w:rFonts w:ascii="Arial" w:hAnsi="Arial" w:cs="Arial"/>
                <w:i/>
                <w:color w:val="000000"/>
              </w:rPr>
              <w:t xml:space="preserve"> для мытья рук, </w:t>
            </w:r>
            <w:proofErr w:type="spellStart"/>
            <w:r w:rsidR="002B541E">
              <w:rPr>
                <w:rFonts w:ascii="Arial" w:hAnsi="Arial" w:cs="Arial"/>
                <w:i/>
                <w:color w:val="000000"/>
              </w:rPr>
              <w:t>газоплита</w:t>
            </w:r>
            <w:proofErr w:type="spellEnd"/>
            <w:r w:rsidRPr="00031FCC">
              <w:rPr>
                <w:rFonts w:ascii="Arial" w:hAnsi="Arial" w:cs="Arial"/>
                <w:i/>
                <w:color w:val="000000"/>
              </w:rPr>
              <w:t>, разделочные столы, шкаф для хлеба, шкаф для посуды.</w:t>
            </w: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proofErr w:type="spellStart"/>
            <w:r w:rsidRPr="00031FCC">
              <w:rPr>
                <w:rFonts w:ascii="Arial" w:hAnsi="Arial" w:cs="Arial"/>
                <w:i/>
                <w:color w:val="000000"/>
              </w:rPr>
              <w:t>Стеллажи</w:t>
            </w:r>
            <w:proofErr w:type="gramStart"/>
            <w:r w:rsidRPr="00031FCC">
              <w:rPr>
                <w:rFonts w:ascii="Arial" w:hAnsi="Arial" w:cs="Arial"/>
                <w:i/>
                <w:color w:val="000000"/>
              </w:rPr>
              <w:t>,х</w:t>
            </w:r>
            <w:proofErr w:type="gramEnd"/>
            <w:r w:rsidRPr="00031FCC">
              <w:rPr>
                <w:rFonts w:ascii="Arial" w:hAnsi="Arial" w:cs="Arial"/>
                <w:i/>
                <w:color w:val="000000"/>
              </w:rPr>
              <w:t>олодильники,морозильная</w:t>
            </w:r>
            <w:proofErr w:type="spellEnd"/>
            <w:r w:rsidRPr="00031FCC">
              <w:rPr>
                <w:rFonts w:ascii="Arial" w:hAnsi="Arial" w:cs="Arial"/>
                <w:i/>
                <w:color w:val="000000"/>
              </w:rPr>
              <w:t xml:space="preserve">  камера, весы, </w:t>
            </w: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</w:tc>
      </w:tr>
    </w:tbl>
    <w:p w:rsidR="003203E1" w:rsidRPr="00031FCC" w:rsidRDefault="00313E54" w:rsidP="003203E1">
      <w:pPr>
        <w:spacing w:after="0"/>
        <w:ind w:left="360"/>
        <w:rPr>
          <w:rFonts w:ascii="Arial" w:hAnsi="Arial" w:cs="Arial"/>
          <w:b/>
        </w:rPr>
      </w:pPr>
      <w:r w:rsidRPr="00031FCC">
        <w:rPr>
          <w:rFonts w:ascii="Arial" w:eastAsia="Times New Roman" w:hAnsi="Arial" w:cs="Arial"/>
          <w:color w:val="000000"/>
        </w:rPr>
        <w:t xml:space="preserve">        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</w:rPr>
      </w:pPr>
      <w:r w:rsidRPr="00031FCC">
        <w:rPr>
          <w:rFonts w:ascii="Arial" w:eastAsia="Times New Roman" w:hAnsi="Arial" w:cs="Arial"/>
          <w:i/>
          <w:color w:val="000000"/>
        </w:rPr>
        <w:t> </w:t>
      </w:r>
    </w:p>
    <w:p w:rsidR="00BD073C" w:rsidRPr="00031FCC" w:rsidRDefault="00BD073C" w:rsidP="00313E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427FB2" w:rsidRPr="00031FCC" w:rsidRDefault="00427FB2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u w:val="single"/>
        </w:rPr>
      </w:pPr>
    </w:p>
    <w:p w:rsidR="00427FB2" w:rsidRPr="00031FCC" w:rsidRDefault="00427FB2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sectPr w:rsidR="00313E54" w:rsidRPr="00EC5396" w:rsidSect="00031FCC">
      <w:pgSz w:w="11906" w:h="16838"/>
      <w:pgMar w:top="1103" w:right="1133" w:bottom="198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3538A9"/>
    <w:multiLevelType w:val="hybridMultilevel"/>
    <w:tmpl w:val="76448A7E"/>
    <w:lvl w:ilvl="0" w:tplc="9DB84DB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396"/>
    <w:rsid w:val="00031FCC"/>
    <w:rsid w:val="000413A6"/>
    <w:rsid w:val="000458DB"/>
    <w:rsid w:val="00057A09"/>
    <w:rsid w:val="000C4846"/>
    <w:rsid w:val="001659DA"/>
    <w:rsid w:val="001837E1"/>
    <w:rsid w:val="001A229D"/>
    <w:rsid w:val="001D23BC"/>
    <w:rsid w:val="00274E80"/>
    <w:rsid w:val="002B541E"/>
    <w:rsid w:val="002E3BE0"/>
    <w:rsid w:val="002F26B0"/>
    <w:rsid w:val="002F444B"/>
    <w:rsid w:val="002F749D"/>
    <w:rsid w:val="00302E82"/>
    <w:rsid w:val="00313E54"/>
    <w:rsid w:val="003203E1"/>
    <w:rsid w:val="00380C59"/>
    <w:rsid w:val="00391DB7"/>
    <w:rsid w:val="004162A0"/>
    <w:rsid w:val="00427FB2"/>
    <w:rsid w:val="0045636C"/>
    <w:rsid w:val="004D0A31"/>
    <w:rsid w:val="004F297B"/>
    <w:rsid w:val="0060250A"/>
    <w:rsid w:val="006367AD"/>
    <w:rsid w:val="00660175"/>
    <w:rsid w:val="006E1A0E"/>
    <w:rsid w:val="00726ED5"/>
    <w:rsid w:val="0086722C"/>
    <w:rsid w:val="008D1BAC"/>
    <w:rsid w:val="008F26E8"/>
    <w:rsid w:val="009F39FE"/>
    <w:rsid w:val="00AB025F"/>
    <w:rsid w:val="00B65A1E"/>
    <w:rsid w:val="00BB03DF"/>
    <w:rsid w:val="00BD073C"/>
    <w:rsid w:val="00BF776D"/>
    <w:rsid w:val="00BF787D"/>
    <w:rsid w:val="00D3184F"/>
    <w:rsid w:val="00D744C9"/>
    <w:rsid w:val="00DB1C8C"/>
    <w:rsid w:val="00DB5B4C"/>
    <w:rsid w:val="00DC347C"/>
    <w:rsid w:val="00DC685E"/>
    <w:rsid w:val="00DD39B9"/>
    <w:rsid w:val="00E365CE"/>
    <w:rsid w:val="00E46E97"/>
    <w:rsid w:val="00EC5396"/>
    <w:rsid w:val="00EC74B4"/>
    <w:rsid w:val="00EF41B4"/>
    <w:rsid w:val="00F1129E"/>
    <w:rsid w:val="00F112B6"/>
    <w:rsid w:val="00F52A4B"/>
    <w:rsid w:val="00F67EE4"/>
    <w:rsid w:val="00FA4D9E"/>
    <w:rsid w:val="00FC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7"/>
  </w:style>
  <w:style w:type="paragraph" w:styleId="2">
    <w:name w:val="heading 2"/>
    <w:basedOn w:val="a"/>
    <w:next w:val="a"/>
    <w:link w:val="20"/>
    <w:qFormat/>
    <w:rsid w:val="00274E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C5396"/>
  </w:style>
  <w:style w:type="character" w:customStyle="1" w:styleId="apple-converted-space">
    <w:name w:val="apple-converted-space"/>
    <w:basedOn w:val="a0"/>
    <w:rsid w:val="00EC5396"/>
  </w:style>
  <w:style w:type="paragraph" w:styleId="a3">
    <w:name w:val="Normal (Web)"/>
    <w:basedOn w:val="a"/>
    <w:uiPriority w:val="99"/>
    <w:unhideWhenUsed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5396"/>
    <w:rPr>
      <w:b/>
      <w:bCs/>
    </w:rPr>
  </w:style>
  <w:style w:type="paragraph" w:customStyle="1" w:styleId="c14">
    <w:name w:val="c14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74E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BODY">
    <w:name w:val="BODY"/>
    <w:basedOn w:val="a"/>
    <w:rsid w:val="00274E8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74E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274E80"/>
    <w:rPr>
      <w:color w:val="0000FF"/>
      <w:u w:val="single"/>
    </w:rPr>
  </w:style>
  <w:style w:type="paragraph" w:customStyle="1" w:styleId="1">
    <w:name w:val="Дата1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nks">
    <w:name w:val="t_links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8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7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74E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C5396"/>
  </w:style>
  <w:style w:type="character" w:customStyle="1" w:styleId="apple-converted-space">
    <w:name w:val="apple-converted-space"/>
    <w:basedOn w:val="a0"/>
    <w:rsid w:val="00EC5396"/>
  </w:style>
  <w:style w:type="paragraph" w:styleId="a3">
    <w:name w:val="Normal (Web)"/>
    <w:basedOn w:val="a"/>
    <w:uiPriority w:val="99"/>
    <w:unhideWhenUsed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5396"/>
    <w:rPr>
      <w:b/>
      <w:bCs/>
    </w:rPr>
  </w:style>
  <w:style w:type="paragraph" w:customStyle="1" w:styleId="c14">
    <w:name w:val="c14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74E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BODY">
    <w:name w:val="BODY"/>
    <w:basedOn w:val="a"/>
    <w:rsid w:val="00274E8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74E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274E80"/>
    <w:rPr>
      <w:color w:val="0000FF"/>
      <w:u w:val="single"/>
    </w:rPr>
  </w:style>
  <w:style w:type="paragraph" w:customStyle="1" w:styleId="1">
    <w:name w:val="Дата1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nks">
    <w:name w:val="t_links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8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7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8761">
          <w:marLeft w:val="2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750">
          <w:marLeft w:val="401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48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МДОУ86</dc:creator>
  <cp:lastModifiedBy>User</cp:lastModifiedBy>
  <cp:revision>2</cp:revision>
  <dcterms:created xsi:type="dcterms:W3CDTF">2019-03-06T08:56:00Z</dcterms:created>
  <dcterms:modified xsi:type="dcterms:W3CDTF">2019-03-06T08:56:00Z</dcterms:modified>
</cp:coreProperties>
</file>