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0AF" w:rsidRPr="007B10AF" w:rsidRDefault="000C091D" w:rsidP="000C091D">
      <w:pPr>
        <w:widowControl/>
        <w:autoSpaceDE/>
        <w:autoSpaceDN/>
        <w:adjustRightInd/>
        <w:spacing w:after="200" w:line="276" w:lineRule="auto"/>
        <w:contextualSpacing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  <w:r>
        <w:rPr>
          <w:b/>
          <w:bCs/>
          <w:spacing w:val="-5"/>
          <w:sz w:val="28"/>
          <w:szCs w:val="28"/>
        </w:rPr>
        <w:t xml:space="preserve"> 1.</w:t>
      </w:r>
      <w:r w:rsidR="007B10AF"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7B10AF" w:rsidRPr="007B10AF" w:rsidRDefault="007B10AF" w:rsidP="007B10AF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муниципального </w:t>
      </w:r>
      <w:r w:rsidR="000C091D">
        <w:rPr>
          <w:rFonts w:eastAsia="Calibri"/>
          <w:sz w:val="28"/>
          <w:szCs w:val="28"/>
          <w:lang w:eastAsia="en-US"/>
        </w:rPr>
        <w:t>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дошкольного образовательного учреждения </w:t>
      </w:r>
      <w:proofErr w:type="spellStart"/>
      <w:r w:rsidR="009A0C3F">
        <w:rPr>
          <w:rFonts w:eastAsia="Calibri"/>
          <w:sz w:val="28"/>
          <w:szCs w:val="28"/>
          <w:lang w:eastAsia="en-US"/>
        </w:rPr>
        <w:t>Пилигский</w:t>
      </w:r>
      <w:proofErr w:type="spellEnd"/>
      <w:r w:rsidR="009A0C3F">
        <w:rPr>
          <w:rFonts w:eastAsia="Calibri"/>
          <w:sz w:val="28"/>
          <w:szCs w:val="28"/>
          <w:lang w:eastAsia="en-US"/>
        </w:rPr>
        <w:t xml:space="preserve"> детский сад «Ласточка</w:t>
      </w:r>
      <w:r w:rsidR="000C091D"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«Об утверждении Федерального государственного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образовательного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стандарта дошкольного образования».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 принимается  на Педагогическом совете муниципального </w:t>
      </w:r>
      <w:r w:rsidR="000C091D">
        <w:rPr>
          <w:rFonts w:eastAsia="Calibri"/>
          <w:sz w:val="28"/>
          <w:szCs w:val="28"/>
          <w:lang w:eastAsia="en-US"/>
        </w:rPr>
        <w:t>казенного</w:t>
      </w:r>
      <w:r w:rsidRPr="007B10AF">
        <w:rPr>
          <w:rFonts w:eastAsia="Calibri"/>
          <w:sz w:val="28"/>
          <w:szCs w:val="28"/>
          <w:lang w:eastAsia="en-US"/>
        </w:rPr>
        <w:t xml:space="preserve"> дошкольно</w:t>
      </w:r>
      <w:r w:rsidR="000C091D">
        <w:rPr>
          <w:rFonts w:eastAsia="Calibri"/>
          <w:sz w:val="28"/>
          <w:szCs w:val="28"/>
          <w:lang w:eastAsia="en-US"/>
        </w:rPr>
        <w:t>го об</w:t>
      </w:r>
      <w:r w:rsidR="009A0C3F">
        <w:rPr>
          <w:rFonts w:eastAsia="Calibri"/>
          <w:sz w:val="28"/>
          <w:szCs w:val="28"/>
          <w:lang w:eastAsia="en-US"/>
        </w:rPr>
        <w:t xml:space="preserve">разовательного учреждения </w:t>
      </w:r>
      <w:proofErr w:type="spellStart"/>
      <w:r w:rsidR="009A0C3F">
        <w:rPr>
          <w:rFonts w:eastAsia="Calibri"/>
          <w:sz w:val="28"/>
          <w:szCs w:val="28"/>
          <w:lang w:eastAsia="en-US"/>
        </w:rPr>
        <w:t>Пилигский</w:t>
      </w:r>
      <w:proofErr w:type="spellEnd"/>
      <w:r w:rsidR="009A0C3F">
        <w:rPr>
          <w:rFonts w:eastAsia="Calibri"/>
          <w:sz w:val="28"/>
          <w:szCs w:val="28"/>
          <w:lang w:eastAsia="en-US"/>
        </w:rPr>
        <w:t xml:space="preserve"> детский сад «Ласточка</w:t>
      </w:r>
      <w:r w:rsidR="000C091D"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ДОУ) с учетом мнения родительского комитета ДОУ.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 w:rsidR="000C091D">
        <w:rPr>
          <w:rFonts w:eastAsia="Calibri"/>
          <w:sz w:val="28"/>
          <w:szCs w:val="28"/>
          <w:lang w:eastAsia="en-US"/>
        </w:rPr>
        <w:t>рамму дошкольного образования МК</w:t>
      </w:r>
      <w:r w:rsidRPr="007B10AF">
        <w:rPr>
          <w:rFonts w:eastAsia="Calibri"/>
          <w:sz w:val="28"/>
          <w:szCs w:val="28"/>
          <w:lang w:eastAsia="en-US"/>
        </w:rPr>
        <w:t xml:space="preserve">ДОУ </w:t>
      </w:r>
      <w:proofErr w:type="spellStart"/>
      <w:r w:rsidR="009A0C3F">
        <w:rPr>
          <w:rFonts w:eastAsia="Calibri"/>
          <w:sz w:val="28"/>
          <w:szCs w:val="28"/>
          <w:lang w:eastAsia="en-US"/>
        </w:rPr>
        <w:t>Пилигский</w:t>
      </w:r>
      <w:proofErr w:type="spellEnd"/>
      <w:r w:rsidR="009A0C3F">
        <w:rPr>
          <w:rFonts w:eastAsia="Calibri"/>
          <w:sz w:val="28"/>
          <w:szCs w:val="28"/>
          <w:lang w:eastAsia="en-US"/>
        </w:rPr>
        <w:t xml:space="preserve"> детский сад «Ласточка</w:t>
      </w:r>
      <w:r w:rsidR="000C091D"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а также на педагогов и родителей (законных представителей) воспитанников, участвующих в реализации Программы.</w:t>
      </w:r>
    </w:p>
    <w:p w:rsidR="007B10AF" w:rsidRPr="007B10AF" w:rsidRDefault="007B10AF" w:rsidP="007B10AF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Обучение в ДОУ осуществляется в очной форме.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7B10AF" w:rsidRPr="007B10AF" w:rsidRDefault="007B10AF" w:rsidP="000C091D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Промежуточная аттестация усвоения образовательной программы дошкольного образования</w:t>
      </w:r>
      <w:r w:rsidR="009A0C3F">
        <w:rPr>
          <w:rFonts w:eastAsia="Calibri"/>
          <w:sz w:val="28"/>
          <w:szCs w:val="28"/>
          <w:lang w:eastAsia="en-US"/>
        </w:rPr>
        <w:t xml:space="preserve"> МКДОУ </w:t>
      </w:r>
      <w:proofErr w:type="spellStart"/>
      <w:r w:rsidR="009A0C3F">
        <w:rPr>
          <w:rFonts w:eastAsia="Calibri"/>
          <w:sz w:val="28"/>
          <w:szCs w:val="28"/>
          <w:lang w:eastAsia="en-US"/>
        </w:rPr>
        <w:t>Пилигский</w:t>
      </w:r>
      <w:proofErr w:type="spellEnd"/>
      <w:r w:rsidR="009A0C3F">
        <w:rPr>
          <w:rFonts w:eastAsia="Calibri"/>
          <w:sz w:val="28"/>
          <w:szCs w:val="28"/>
          <w:lang w:eastAsia="en-US"/>
        </w:rPr>
        <w:t xml:space="preserve"> детский сад «Ласточка</w:t>
      </w:r>
      <w:r w:rsidR="000C091D" w:rsidRPr="000C091D">
        <w:rPr>
          <w:rFonts w:eastAsia="Calibri"/>
          <w:sz w:val="28"/>
          <w:szCs w:val="28"/>
          <w:lang w:eastAsia="en-US"/>
        </w:rPr>
        <w:t xml:space="preserve">» </w:t>
      </w:r>
      <w:r w:rsidRPr="007B10AF">
        <w:rPr>
          <w:rFonts w:eastAsia="Calibri"/>
          <w:sz w:val="28"/>
          <w:szCs w:val="28"/>
          <w:lang w:eastAsia="en-US"/>
        </w:rPr>
        <w:t xml:space="preserve"> в ДОУ не проводится.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проводится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7B10AF" w:rsidRPr="007B10AF" w:rsidRDefault="007B10AF" w:rsidP="007B10AF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которую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проводят квалифицированные специалисты (педагоги – психологи, психологи).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Участие ребенка впсихологической диагностики допускается только с согласия его родителей (законных представителей).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lastRenderedPageBreak/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заведующий, заместитель заведующего и старший воспитатель.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 старшему воспитателю.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Старший воспитатель осуществляет сравнительный анализ проведенного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педагогической диагностики (мониторинга) по усвоению дошкольниками Программы хранятся в методическом кабинете у старшего воспитателя.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7B10AF" w:rsidRPr="007B10AF" w:rsidRDefault="007B10AF" w:rsidP="007B10AF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7B10AF" w:rsidRPr="007B10AF" w:rsidRDefault="007B10AF" w:rsidP="007B10AF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7B10AF" w:rsidRDefault="007B10AF" w:rsidP="007B10AF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D53A04" w:rsidRDefault="00D53A04" w:rsidP="007B10AF">
      <w:pPr>
        <w:ind w:firstLine="426"/>
      </w:pPr>
    </w:p>
    <w:sectPr w:rsidR="00D53A04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3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456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492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926"/>
    <w:rsid w:val="000C091D"/>
    <w:rsid w:val="001975FA"/>
    <w:rsid w:val="00711882"/>
    <w:rsid w:val="007B10AF"/>
    <w:rsid w:val="009A0C3F"/>
    <w:rsid w:val="009E0926"/>
    <w:rsid w:val="00AE16E3"/>
    <w:rsid w:val="00AE20A2"/>
    <w:rsid w:val="00D53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E20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20A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0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763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Аленка</dc:creator>
  <cp:lastModifiedBy>User</cp:lastModifiedBy>
  <cp:revision>2</cp:revision>
  <cp:lastPrinted>2017-06-19T03:51:00Z</cp:lastPrinted>
  <dcterms:created xsi:type="dcterms:W3CDTF">2019-03-01T10:23:00Z</dcterms:created>
  <dcterms:modified xsi:type="dcterms:W3CDTF">2019-03-01T10:23:00Z</dcterms:modified>
</cp:coreProperties>
</file>